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9503" w14:textId="2B2C384C" w:rsidR="003235AA" w:rsidRDefault="003235AA">
      <w:r>
        <w:rPr>
          <w:noProof/>
        </w:rPr>
        <w:drawing>
          <wp:anchor distT="0" distB="0" distL="114300" distR="114300" simplePos="0" relativeHeight="251658240" behindDoc="1" locked="0" layoutInCell="1" allowOverlap="1" wp14:anchorId="2E178BFB" wp14:editId="715D2AB6">
            <wp:simplePos x="0" y="0"/>
            <wp:positionH relativeFrom="margin">
              <wp:align>right</wp:align>
            </wp:positionH>
            <wp:positionV relativeFrom="paragraph">
              <wp:posOffset>-748030</wp:posOffset>
            </wp:positionV>
            <wp:extent cx="5760720" cy="1920240"/>
            <wp:effectExtent l="0" t="0" r="0" b="3810"/>
            <wp:wrapNone/>
            <wp:docPr id="1334393871" name="Obrázek 1" descr="Obsah obrázku text, grafický design, Grafika,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93871" name="Obrázek 1" descr="Obsah obrázku text, grafický design, Grafika, Písmo&#10;&#10;Popis byl vytvořen automaticky"/>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920240"/>
                    </a:xfrm>
                    <a:prstGeom prst="rect">
                      <a:avLst/>
                    </a:prstGeom>
                  </pic:spPr>
                </pic:pic>
              </a:graphicData>
            </a:graphic>
            <wp14:sizeRelH relativeFrom="page">
              <wp14:pctWidth>0</wp14:pctWidth>
            </wp14:sizeRelH>
            <wp14:sizeRelV relativeFrom="page">
              <wp14:pctHeight>0</wp14:pctHeight>
            </wp14:sizeRelV>
          </wp:anchor>
        </w:drawing>
      </w:r>
    </w:p>
    <w:p w14:paraId="1D34B8E3" w14:textId="13575EE8" w:rsidR="003235AA" w:rsidRDefault="003235AA"/>
    <w:p w14:paraId="0D283B5F" w14:textId="182AA3C8" w:rsidR="003235AA" w:rsidRDefault="003235AA"/>
    <w:p w14:paraId="024CEE0F" w14:textId="09FDF7E4" w:rsidR="003235AA" w:rsidRDefault="003235AA"/>
    <w:p w14:paraId="52510D29" w14:textId="77777777" w:rsidR="003235AA" w:rsidRDefault="003235AA"/>
    <w:p w14:paraId="363C503A" w14:textId="4FEA4235" w:rsidR="00993B79" w:rsidRPr="00604E9D" w:rsidRDefault="009D4887" w:rsidP="003235AA">
      <w:pPr>
        <w:jc w:val="center"/>
        <w:rPr>
          <w:rFonts w:ascii="Mezalia_Sans Black" w:hAnsi="Mezalia_Sans Black"/>
          <w:sz w:val="36"/>
          <w:szCs w:val="36"/>
        </w:rPr>
      </w:pPr>
      <w:r w:rsidRPr="00604E9D">
        <w:rPr>
          <w:rFonts w:ascii="Mezalia_Sans Black" w:hAnsi="Mezalia_Sans Black"/>
          <w:sz w:val="36"/>
          <w:szCs w:val="36"/>
        </w:rPr>
        <w:t>Tradiční lidový masopust rozjaří Slezskoostravský hrad</w:t>
      </w:r>
    </w:p>
    <w:p w14:paraId="1224E746" w14:textId="344AC182" w:rsidR="00F7609D" w:rsidRDefault="00195A80" w:rsidP="00F7609D">
      <w:pPr>
        <w:rPr>
          <w:rFonts w:ascii="Campton SemiBold" w:hAnsi="Campton SemiBold"/>
        </w:rPr>
      </w:pPr>
      <w:r>
        <w:rPr>
          <w:rFonts w:ascii="Campton SemiBold" w:hAnsi="Campton SemiBold"/>
        </w:rPr>
        <w:t>Masopustní veselí je spojeno s</w:t>
      </w:r>
      <w:r>
        <w:rPr>
          <w:rFonts w:ascii="Calibri" w:hAnsi="Calibri" w:cs="Calibri"/>
        </w:rPr>
        <w:t> </w:t>
      </w:r>
      <w:r>
        <w:rPr>
          <w:rFonts w:ascii="Campton SemiBold" w:hAnsi="Campton SemiBold"/>
        </w:rPr>
        <w:t xml:space="preserve">dobrým jídlem, tancem a hudbou. </w:t>
      </w:r>
      <w:r w:rsidR="00203EE0">
        <w:rPr>
          <w:rFonts w:ascii="Campton SemiBold" w:hAnsi="Campton SemiBold"/>
        </w:rPr>
        <w:t xml:space="preserve">Toho si na </w:t>
      </w:r>
      <w:r w:rsidR="00A57EB4">
        <w:rPr>
          <w:rFonts w:ascii="Campton SemiBold" w:hAnsi="Campton SemiBold"/>
        </w:rPr>
        <w:t xml:space="preserve">Slezskoostravském </w:t>
      </w:r>
      <w:r w:rsidR="00203EE0">
        <w:rPr>
          <w:rFonts w:ascii="Campton SemiBold" w:hAnsi="Campton SemiBold"/>
        </w:rPr>
        <w:t>hradě užijí návštěvníci dosyta.</w:t>
      </w:r>
      <w:r w:rsidR="00D4473F">
        <w:rPr>
          <w:rFonts w:ascii="Campton SemiBold" w:hAnsi="Campton SemiBold"/>
        </w:rPr>
        <w:t xml:space="preserve"> V</w:t>
      </w:r>
      <w:r w:rsidR="00D4473F">
        <w:rPr>
          <w:rFonts w:ascii="Calibri" w:hAnsi="Calibri" w:cs="Calibri"/>
        </w:rPr>
        <w:t> </w:t>
      </w:r>
      <w:r w:rsidR="00D4473F">
        <w:rPr>
          <w:rFonts w:ascii="Campton SemiBold" w:hAnsi="Campton SemiBold"/>
        </w:rPr>
        <w:t>neděli 4. února</w:t>
      </w:r>
      <w:r w:rsidR="00203EE0">
        <w:rPr>
          <w:rFonts w:ascii="Campton SemiBold" w:hAnsi="Campton SemiBold"/>
        </w:rPr>
        <w:t xml:space="preserve"> </w:t>
      </w:r>
      <w:r w:rsidR="00A57EB4">
        <w:rPr>
          <w:rFonts w:ascii="Campton SemiBold" w:hAnsi="Campton SemiBold"/>
        </w:rPr>
        <w:t xml:space="preserve">zde </w:t>
      </w:r>
      <w:r w:rsidR="00D4473F">
        <w:rPr>
          <w:rFonts w:ascii="Campton SemiBold" w:hAnsi="Campton SemiBold"/>
        </w:rPr>
        <w:t>d</w:t>
      </w:r>
      <w:r w:rsidR="00202E17">
        <w:rPr>
          <w:rFonts w:ascii="Campton SemiBold" w:hAnsi="Campton SemiBold"/>
        </w:rPr>
        <w:t xml:space="preserve">orazí řezník Krkovička, který připraví zabíjačkové hody, konat se budou soutěže pro malé i velké, několikrát projde rej masek a bude se hrát i zpívat. </w:t>
      </w:r>
    </w:p>
    <w:p w14:paraId="21BB8A27" w14:textId="323E19D0" w:rsidR="00195A80" w:rsidRDefault="002E3AE2" w:rsidP="00F7609D">
      <w:pPr>
        <w:rPr>
          <w:rFonts w:ascii="Campton ExtraLight" w:hAnsi="Campton ExtraLight"/>
        </w:rPr>
      </w:pPr>
      <w:r>
        <w:rPr>
          <w:rFonts w:ascii="Campton ExtraLight" w:hAnsi="Campton ExtraLight"/>
        </w:rPr>
        <w:t>Před zraky návštěvníků řezník Krkovička</w:t>
      </w:r>
      <w:r w:rsidR="00452564">
        <w:rPr>
          <w:rFonts w:ascii="Campton ExtraLight" w:hAnsi="Campton ExtraLight"/>
        </w:rPr>
        <w:t xml:space="preserve"> </w:t>
      </w:r>
      <w:r>
        <w:rPr>
          <w:rFonts w:ascii="Campton ExtraLight" w:hAnsi="Campton ExtraLight"/>
        </w:rPr>
        <w:t>vyrobí jelita, jitrnice, tlačenky a jiné zabíjačkové lahůdky. Za symbolickou 1 Kč návštěvníci ochutna</w:t>
      </w:r>
      <w:r w:rsidR="00A57EB4">
        <w:rPr>
          <w:rFonts w:ascii="Campton ExtraLight" w:hAnsi="Campton ExtraLight"/>
        </w:rPr>
        <w:t>jí</w:t>
      </w:r>
      <w:r>
        <w:rPr>
          <w:rFonts w:ascii="Campton ExtraLight" w:hAnsi="Campton ExtraLight"/>
        </w:rPr>
        <w:t xml:space="preserve"> hradní zabíjačkovou polévku. </w:t>
      </w:r>
      <w:r w:rsidR="005A6C1B">
        <w:rPr>
          <w:rFonts w:ascii="Campton ExtraLight" w:hAnsi="Campton ExtraLight"/>
        </w:rPr>
        <w:t>Na nádvoří budou vonět stánky s</w:t>
      </w:r>
      <w:r w:rsidR="005A6C1B">
        <w:rPr>
          <w:rFonts w:ascii="Calibri" w:hAnsi="Calibri" w:cs="Calibri"/>
        </w:rPr>
        <w:t> </w:t>
      </w:r>
      <w:r w:rsidR="005A6C1B">
        <w:rPr>
          <w:rFonts w:ascii="Campton ExtraLight" w:hAnsi="Campton ExtraLight"/>
        </w:rPr>
        <w:t>uzeninami, sýry, grilované speciality a bramboráky, ale také sladké dezerty, káva nebo oříšky. Nabídku občerstvení doplní i</w:t>
      </w:r>
      <w:r w:rsidR="00A57EB4">
        <w:rPr>
          <w:rFonts w:ascii="Calibri" w:hAnsi="Calibri" w:cs="Calibri"/>
        </w:rPr>
        <w:t> </w:t>
      </w:r>
      <w:r w:rsidR="005A6C1B">
        <w:rPr>
          <w:rFonts w:ascii="Campton ExtraLight" w:hAnsi="Campton ExtraLight"/>
        </w:rPr>
        <w:t>bezlepkové bramboráky, halušky a palačinky. K</w:t>
      </w:r>
      <w:r w:rsidR="005A6C1B">
        <w:rPr>
          <w:rFonts w:ascii="Calibri" w:hAnsi="Calibri" w:cs="Calibri"/>
        </w:rPr>
        <w:t> </w:t>
      </w:r>
      <w:r w:rsidR="005A6C1B">
        <w:rPr>
          <w:rFonts w:ascii="Campton ExtraLight" w:hAnsi="Campton ExtraLight"/>
        </w:rPr>
        <w:t>zakoupení budou drobné dárkové předměty – hračky, přívěsky, náramky</w:t>
      </w:r>
      <w:r w:rsidR="00DC6282">
        <w:rPr>
          <w:rFonts w:ascii="Campton ExtraLight" w:hAnsi="Campton ExtraLight"/>
        </w:rPr>
        <w:t xml:space="preserve"> nebo</w:t>
      </w:r>
      <w:r w:rsidR="005A6C1B">
        <w:rPr>
          <w:rFonts w:ascii="Campton ExtraLight" w:hAnsi="Campton ExtraLight"/>
        </w:rPr>
        <w:t xml:space="preserve"> minerály</w:t>
      </w:r>
      <w:r w:rsidR="00DC6282">
        <w:rPr>
          <w:rFonts w:ascii="Campton ExtraLight" w:hAnsi="Campton ExtraLight"/>
        </w:rPr>
        <w:t>.</w:t>
      </w:r>
    </w:p>
    <w:p w14:paraId="4B08186C" w14:textId="2CAC1AA9" w:rsidR="002E3AE2" w:rsidRDefault="002E3AE2" w:rsidP="00F7609D">
      <w:pPr>
        <w:rPr>
          <w:rFonts w:ascii="Campton ExtraLight" w:hAnsi="Campton ExtraLight"/>
        </w:rPr>
      </w:pPr>
      <w:r>
        <w:rPr>
          <w:rFonts w:ascii="Campton ExtraLight" w:hAnsi="Campton ExtraLight"/>
        </w:rPr>
        <w:t xml:space="preserve">Během dne </w:t>
      </w:r>
      <w:r w:rsidR="005A6C1B">
        <w:rPr>
          <w:rFonts w:ascii="Campton ExtraLight" w:hAnsi="Campton ExtraLight"/>
        </w:rPr>
        <w:t>vystoupí</w:t>
      </w:r>
      <w:r>
        <w:rPr>
          <w:rFonts w:ascii="Campton ExtraLight" w:hAnsi="Campton ExtraLight"/>
        </w:rPr>
        <w:t xml:space="preserve"> masopustní </w:t>
      </w:r>
      <w:r w:rsidRPr="00A57EB4">
        <w:rPr>
          <w:rFonts w:ascii="Campton ExtraLight" w:hAnsi="Campton ExtraLight"/>
          <w:b/>
          <w:bCs/>
        </w:rPr>
        <w:t>kapela</w:t>
      </w:r>
      <w:r>
        <w:rPr>
          <w:rFonts w:ascii="Campton ExtraLight" w:hAnsi="Campton ExtraLight"/>
        </w:rPr>
        <w:t xml:space="preserve"> a o hudební doprovod se postará také </w:t>
      </w:r>
      <w:r w:rsidRPr="00A57EB4">
        <w:rPr>
          <w:rFonts w:ascii="Campton ExtraLight" w:hAnsi="Campton ExtraLight"/>
          <w:b/>
          <w:bCs/>
        </w:rPr>
        <w:t>flašinetář</w:t>
      </w:r>
      <w:r>
        <w:rPr>
          <w:rFonts w:ascii="Campton ExtraLight" w:hAnsi="Campton ExtraLight"/>
        </w:rPr>
        <w:t xml:space="preserve">. Děti se mohou těšit na </w:t>
      </w:r>
      <w:r w:rsidRPr="00A57EB4">
        <w:rPr>
          <w:rFonts w:ascii="Campton ExtraLight" w:hAnsi="Campton ExtraLight"/>
          <w:b/>
          <w:bCs/>
        </w:rPr>
        <w:t>divadélko</w:t>
      </w:r>
      <w:r>
        <w:rPr>
          <w:rFonts w:ascii="Campton ExtraLight" w:hAnsi="Campton ExtraLight"/>
        </w:rPr>
        <w:t xml:space="preserve">, </w:t>
      </w:r>
      <w:r w:rsidRPr="00A57EB4">
        <w:rPr>
          <w:rFonts w:ascii="Campton ExtraLight" w:hAnsi="Campton ExtraLight"/>
          <w:b/>
          <w:bCs/>
        </w:rPr>
        <w:t>kejklíře</w:t>
      </w:r>
      <w:r>
        <w:rPr>
          <w:rFonts w:ascii="Campton ExtraLight" w:hAnsi="Campton ExtraLight"/>
        </w:rPr>
        <w:t xml:space="preserve"> a </w:t>
      </w:r>
      <w:r w:rsidRPr="00A57EB4">
        <w:rPr>
          <w:rFonts w:ascii="Campton ExtraLight" w:hAnsi="Campton ExtraLight"/>
          <w:b/>
          <w:bCs/>
        </w:rPr>
        <w:t>komedianty</w:t>
      </w:r>
      <w:r>
        <w:rPr>
          <w:rFonts w:ascii="Campton ExtraLight" w:hAnsi="Campton ExtraLight"/>
        </w:rPr>
        <w:t xml:space="preserve"> a nejen děti, i dospělí, se mohou zapojit do</w:t>
      </w:r>
      <w:r w:rsidR="00452564">
        <w:rPr>
          <w:rFonts w:ascii="Campton ExtraLight" w:hAnsi="Campton ExtraLight"/>
        </w:rPr>
        <w:t xml:space="preserve"> tematických </w:t>
      </w:r>
      <w:r w:rsidR="00452564" w:rsidRPr="00A57EB4">
        <w:rPr>
          <w:rFonts w:ascii="Campton ExtraLight" w:hAnsi="Campton ExtraLight"/>
          <w:b/>
          <w:bCs/>
        </w:rPr>
        <w:t>soutěží</w:t>
      </w:r>
      <w:r w:rsidR="00452564">
        <w:rPr>
          <w:rFonts w:ascii="Campton ExtraLight" w:hAnsi="Campton ExtraLight"/>
        </w:rPr>
        <w:t xml:space="preserve">. </w:t>
      </w:r>
      <w:r w:rsidR="005A6C1B">
        <w:rPr>
          <w:rFonts w:ascii="Campton ExtraLight" w:hAnsi="Campton ExtraLight"/>
        </w:rPr>
        <w:t xml:space="preserve">Několikrát projde </w:t>
      </w:r>
      <w:r w:rsidR="005A6C1B" w:rsidRPr="00A57EB4">
        <w:rPr>
          <w:rFonts w:ascii="Campton ExtraLight" w:hAnsi="Campton ExtraLight"/>
          <w:b/>
          <w:bCs/>
        </w:rPr>
        <w:t>rej</w:t>
      </w:r>
      <w:r w:rsidR="005A6C1B">
        <w:rPr>
          <w:rFonts w:ascii="Campton ExtraLight" w:hAnsi="Campton ExtraLight"/>
        </w:rPr>
        <w:t xml:space="preserve"> </w:t>
      </w:r>
      <w:r w:rsidR="005A6C1B" w:rsidRPr="00A57EB4">
        <w:rPr>
          <w:rFonts w:ascii="Campton ExtraLight" w:hAnsi="Campton ExtraLight"/>
          <w:b/>
          <w:bCs/>
        </w:rPr>
        <w:t>masek</w:t>
      </w:r>
      <w:r w:rsidR="005A6C1B">
        <w:rPr>
          <w:rFonts w:ascii="Campton ExtraLight" w:hAnsi="Campton ExtraLight"/>
        </w:rPr>
        <w:t xml:space="preserve"> a svou vlastní masku si návštěvníci mohou vyrobit v</w:t>
      </w:r>
      <w:r w:rsidR="005A6C1B">
        <w:rPr>
          <w:rFonts w:ascii="Calibri" w:hAnsi="Calibri" w:cs="Calibri"/>
        </w:rPr>
        <w:t> </w:t>
      </w:r>
      <w:r w:rsidR="005A6C1B">
        <w:rPr>
          <w:rFonts w:ascii="Campton ExtraLight" w:hAnsi="Campton ExtraLight"/>
        </w:rPr>
        <w:t>erbovně.</w:t>
      </w:r>
    </w:p>
    <w:p w14:paraId="54A75035" w14:textId="6906FDB8" w:rsidR="00851AD8" w:rsidRDefault="005A6C1B" w:rsidP="00F7609D">
      <w:pPr>
        <w:rPr>
          <w:rFonts w:ascii="Campton ExtraLight" w:hAnsi="Campton ExtraLight"/>
        </w:rPr>
      </w:pPr>
      <w:r w:rsidRPr="00A57EB4">
        <w:rPr>
          <w:rFonts w:ascii="Campton ExtraLight" w:hAnsi="Campton ExtraLight"/>
          <w:b/>
          <w:bCs/>
        </w:rPr>
        <w:t>Velký</w:t>
      </w:r>
      <w:r>
        <w:rPr>
          <w:rFonts w:ascii="Campton ExtraLight" w:hAnsi="Campton ExtraLight"/>
        </w:rPr>
        <w:t xml:space="preserve"> </w:t>
      </w:r>
      <w:r w:rsidRPr="00A57EB4">
        <w:rPr>
          <w:rFonts w:ascii="Campton ExtraLight" w:hAnsi="Campton ExtraLight"/>
          <w:b/>
          <w:bCs/>
        </w:rPr>
        <w:t>sál</w:t>
      </w:r>
      <w:r>
        <w:rPr>
          <w:rFonts w:ascii="Campton ExtraLight" w:hAnsi="Campton ExtraLight"/>
        </w:rPr>
        <w:t xml:space="preserve"> se promění v</w:t>
      </w:r>
      <w:r>
        <w:rPr>
          <w:rFonts w:ascii="Calibri" w:hAnsi="Calibri" w:cs="Calibri"/>
        </w:rPr>
        <w:t> </w:t>
      </w:r>
      <w:r>
        <w:rPr>
          <w:rFonts w:ascii="Campton ExtraLight" w:hAnsi="Campton ExtraLight"/>
        </w:rPr>
        <w:t>tvůrčí dílnu. Návštěvníci si zde vyrobí bylinné masti proti kašli, bolesti hlavy nebo na spaní, ve voskové dílničce si odlejí svíčku, mohou malovat na polštáře, navlékat korálky či malovat sádrové reliéfy. Výrobky ze dřeva bude možné tvořit v</w:t>
      </w:r>
      <w:r>
        <w:rPr>
          <w:rFonts w:ascii="Calibri" w:hAnsi="Calibri" w:cs="Calibri"/>
        </w:rPr>
        <w:t> </w:t>
      </w:r>
      <w:r>
        <w:rPr>
          <w:rFonts w:ascii="Campton ExtraLight" w:hAnsi="Campton ExtraLight"/>
        </w:rPr>
        <w:t>obřadní síni. Na terase hradního paláce předvede své kovářské řemeslo kovář.</w:t>
      </w:r>
    </w:p>
    <w:p w14:paraId="5D9ADD70" w14:textId="610157F4" w:rsidR="00A57EB4" w:rsidRDefault="00A57EB4" w:rsidP="00F7609D">
      <w:pPr>
        <w:rPr>
          <w:rFonts w:ascii="Campton ExtraLight" w:hAnsi="Campton ExtraLight"/>
        </w:rPr>
      </w:pPr>
      <w:r>
        <w:rPr>
          <w:rFonts w:ascii="Campton ExtraLight" w:hAnsi="Campton ExtraLight"/>
        </w:rPr>
        <w:t xml:space="preserve">Kompletní program a aktuality jsou na webu </w:t>
      </w:r>
      <w:hyperlink r:id="rId6" w:history="1">
        <w:r w:rsidRPr="00127D35">
          <w:rPr>
            <w:rStyle w:val="Hypertextovodkaz"/>
            <w:rFonts w:ascii="Campton ExtraLight" w:hAnsi="Campton ExtraLight"/>
          </w:rPr>
          <w:t>www.slezskoostravskyhrad.cz</w:t>
        </w:r>
      </w:hyperlink>
      <w:r>
        <w:rPr>
          <w:rFonts w:ascii="Campton ExtraLight" w:hAnsi="Campton ExtraLight"/>
        </w:rPr>
        <w:t xml:space="preserve">, </w:t>
      </w:r>
      <w:hyperlink r:id="rId7" w:history="1">
        <w:r w:rsidRPr="00A57EB4">
          <w:rPr>
            <w:rStyle w:val="Hypertextovodkaz"/>
            <w:rFonts w:ascii="Campton ExtraLight" w:hAnsi="Campton ExtraLight"/>
          </w:rPr>
          <w:t>FB události</w:t>
        </w:r>
      </w:hyperlink>
      <w:r>
        <w:rPr>
          <w:rFonts w:ascii="Campton ExtraLight" w:hAnsi="Campton ExtraLight"/>
        </w:rPr>
        <w:t xml:space="preserve"> nebo Instagramu </w:t>
      </w:r>
      <w:hyperlink r:id="rId8" w:history="1">
        <w:r w:rsidRPr="00F13EEA">
          <w:rPr>
            <w:rStyle w:val="Hypertextovodkaz"/>
            <w:rFonts w:ascii="Campton ExtraLight" w:hAnsi="Campton ExtraLight"/>
          </w:rPr>
          <w:t>@slezskoostravskyhrad.</w:t>
        </w:r>
      </w:hyperlink>
    </w:p>
    <w:p w14:paraId="5CB65A24" w14:textId="6B50B617" w:rsidR="005A6C1B" w:rsidRDefault="005A6C1B" w:rsidP="00F7609D">
      <w:pPr>
        <w:rPr>
          <w:rFonts w:ascii="Campton ExtraLight" w:hAnsi="Campton ExtraLight"/>
        </w:rPr>
      </w:pPr>
      <w:r>
        <w:rPr>
          <w:rFonts w:ascii="Campton ExtraLight" w:hAnsi="Campton ExtraLight"/>
        </w:rPr>
        <w:t xml:space="preserve">Ve </w:t>
      </w:r>
      <w:r w:rsidRPr="00D4473F">
        <w:rPr>
          <w:rFonts w:ascii="Campton ExtraLight" w:hAnsi="Campton ExtraLight"/>
          <w:b/>
          <w:bCs/>
        </w:rPr>
        <w:t>zvýhodněném</w:t>
      </w:r>
      <w:r>
        <w:rPr>
          <w:rFonts w:ascii="Campton ExtraLight" w:hAnsi="Campton ExtraLight"/>
        </w:rPr>
        <w:t xml:space="preserve"> předprodeji jsou vstupenky k</w:t>
      </w:r>
      <w:r>
        <w:rPr>
          <w:rFonts w:ascii="Calibri" w:hAnsi="Calibri" w:cs="Calibri"/>
        </w:rPr>
        <w:t> </w:t>
      </w:r>
      <w:r>
        <w:rPr>
          <w:rFonts w:ascii="Campton ExtraLight" w:hAnsi="Campton ExtraLight"/>
        </w:rPr>
        <w:t xml:space="preserve">dispozici </w:t>
      </w:r>
      <w:hyperlink r:id="rId9" w:history="1">
        <w:r w:rsidRPr="00F13EEA">
          <w:rPr>
            <w:rStyle w:val="Hypertextovodkaz"/>
            <w:rFonts w:ascii="Campton ExtraLight" w:hAnsi="Campton ExtraLight"/>
          </w:rPr>
          <w:t>online</w:t>
        </w:r>
      </w:hyperlink>
      <w:r>
        <w:rPr>
          <w:rFonts w:ascii="Campton ExtraLight" w:hAnsi="Campton ExtraLight"/>
        </w:rPr>
        <w:t xml:space="preserve"> a v</w:t>
      </w:r>
      <w:r>
        <w:rPr>
          <w:rFonts w:ascii="Calibri" w:hAnsi="Calibri" w:cs="Calibri"/>
        </w:rPr>
        <w:t> </w:t>
      </w:r>
      <w:r>
        <w:rPr>
          <w:rFonts w:ascii="Campton ExtraLight" w:hAnsi="Campton ExtraLight"/>
        </w:rPr>
        <w:t xml:space="preserve">infocentrech </w:t>
      </w:r>
      <w:hyperlink r:id="rId10" w:history="1">
        <w:r w:rsidRPr="00F13EEA">
          <w:rPr>
            <w:rStyle w:val="Hypertextovodkaz"/>
            <w:rFonts w:ascii="Campton ExtraLight" w:hAnsi="Campton ExtraLight"/>
          </w:rPr>
          <w:t xml:space="preserve">OSTRAVAINFO!!! </w:t>
        </w:r>
        <w:r w:rsidR="00F13EEA" w:rsidRPr="00F13EEA">
          <w:rPr>
            <w:rStyle w:val="Hypertextovodkaz"/>
            <w:rFonts w:ascii="Campton ExtraLight" w:hAnsi="Campton ExtraLight"/>
          </w:rPr>
          <w:t xml:space="preserve">a </w:t>
        </w:r>
        <w:r w:rsidRPr="00F13EEA">
          <w:rPr>
            <w:rStyle w:val="Hypertextovodkaz"/>
            <w:rFonts w:ascii="Campton ExtraLight" w:hAnsi="Campton ExtraLight"/>
          </w:rPr>
          <w:t>Info Jih</w:t>
        </w:r>
      </w:hyperlink>
      <w:r>
        <w:rPr>
          <w:rFonts w:ascii="Campton ExtraLight" w:hAnsi="Campton ExtraLight"/>
        </w:rPr>
        <w:t xml:space="preserve"> do 3. února. </w:t>
      </w:r>
      <w:r w:rsidR="00D4473F">
        <w:rPr>
          <w:rFonts w:ascii="Campton ExtraLight" w:hAnsi="Campton ExtraLight"/>
        </w:rPr>
        <w:t>K</w:t>
      </w:r>
      <w:r w:rsidR="00D4473F">
        <w:rPr>
          <w:rFonts w:ascii="Calibri" w:hAnsi="Calibri" w:cs="Calibri"/>
        </w:rPr>
        <w:t> </w:t>
      </w:r>
      <w:r w:rsidR="00D4473F">
        <w:rPr>
          <w:rFonts w:ascii="Campton ExtraLight" w:hAnsi="Campton ExtraLight"/>
        </w:rPr>
        <w:t xml:space="preserve">zakoupení budou také na pokladnách </w:t>
      </w:r>
      <w:r w:rsidR="00F51A83">
        <w:rPr>
          <w:rFonts w:ascii="Campton ExtraLight" w:hAnsi="Campton ExtraLight"/>
        </w:rPr>
        <w:t xml:space="preserve">hradu </w:t>
      </w:r>
      <w:r w:rsidR="00D4473F">
        <w:rPr>
          <w:rFonts w:ascii="Campton ExtraLight" w:hAnsi="Campton ExtraLight"/>
        </w:rPr>
        <w:t>v</w:t>
      </w:r>
      <w:r w:rsidR="00D4473F">
        <w:rPr>
          <w:rFonts w:ascii="Calibri" w:hAnsi="Calibri" w:cs="Calibri"/>
        </w:rPr>
        <w:t> </w:t>
      </w:r>
      <w:r w:rsidR="00D4473F">
        <w:rPr>
          <w:rFonts w:ascii="Campton ExtraLight" w:hAnsi="Campton ExtraLight"/>
        </w:rPr>
        <w:t xml:space="preserve">den akce. Upozorňujeme návštěvníky, že výstava </w:t>
      </w:r>
      <w:r w:rsidR="00D4473F">
        <w:rPr>
          <w:rFonts w:ascii="Campton ExtraLight" w:hAnsi="Campton ExtraLight"/>
          <w:i/>
          <w:iCs/>
        </w:rPr>
        <w:t>České korunovační klenoty na dosah</w:t>
      </w:r>
      <w:r w:rsidR="00D4473F">
        <w:rPr>
          <w:rFonts w:ascii="Campton ExtraLight" w:hAnsi="Campton ExtraLight"/>
        </w:rPr>
        <w:t xml:space="preserve"> bude v</w:t>
      </w:r>
      <w:r w:rsidR="00D4473F">
        <w:rPr>
          <w:rFonts w:ascii="Calibri" w:hAnsi="Calibri" w:cs="Calibri"/>
        </w:rPr>
        <w:t> </w:t>
      </w:r>
      <w:r w:rsidR="00D4473F">
        <w:rPr>
          <w:rFonts w:ascii="Campton ExtraLight" w:hAnsi="Campton ExtraLight"/>
        </w:rPr>
        <w:t>průběhu Masopustu na hradě z</w:t>
      </w:r>
      <w:r w:rsidR="00D4473F">
        <w:rPr>
          <w:rFonts w:ascii="Calibri" w:hAnsi="Calibri" w:cs="Calibri"/>
        </w:rPr>
        <w:t> </w:t>
      </w:r>
      <w:r w:rsidR="00D4473F">
        <w:rPr>
          <w:rFonts w:ascii="Campton ExtraLight" w:hAnsi="Campton ExtraLight"/>
        </w:rPr>
        <w:t>bezpečnostních důvodů uzavřena.</w:t>
      </w:r>
    </w:p>
    <w:p w14:paraId="257756F8" w14:textId="49C30655" w:rsidR="00D4473F" w:rsidRPr="00D4473F" w:rsidRDefault="00D4473F" w:rsidP="00D4473F">
      <w:pPr>
        <w:rPr>
          <w:rFonts w:ascii="Campton ExtraLight" w:hAnsi="Campton ExtraLight"/>
        </w:rPr>
      </w:pPr>
      <w:r w:rsidRPr="00D4473F">
        <w:rPr>
          <w:rFonts w:ascii="Campton ExtraLight" w:hAnsi="Campton ExtraLight"/>
        </w:rPr>
        <w:t>V</w:t>
      </w:r>
      <w:r>
        <w:rPr>
          <w:rFonts w:ascii="Campton ExtraLight" w:hAnsi="Campton ExtraLight"/>
        </w:rPr>
        <w:t>stupné v</w:t>
      </w:r>
      <w:r>
        <w:rPr>
          <w:rFonts w:ascii="Calibri" w:hAnsi="Calibri" w:cs="Calibri"/>
        </w:rPr>
        <w:t> </w:t>
      </w:r>
      <w:r w:rsidRPr="00D4473F">
        <w:rPr>
          <w:rFonts w:ascii="Campton ExtraLight" w:hAnsi="Campton ExtraLight"/>
          <w:b/>
          <w:bCs/>
        </w:rPr>
        <w:t>předprodeji</w:t>
      </w:r>
      <w:r>
        <w:rPr>
          <w:rFonts w:ascii="Campton ExtraLight" w:hAnsi="Campton ExtraLight"/>
        </w:rPr>
        <w:t>:</w:t>
      </w:r>
      <w:r>
        <w:rPr>
          <w:rFonts w:ascii="Campton ExtraLight" w:hAnsi="Campton ExtraLight"/>
        </w:rPr>
        <w:br/>
      </w:r>
      <w:r w:rsidRPr="00D4473F">
        <w:rPr>
          <w:rFonts w:ascii="Campton ExtraLight" w:hAnsi="Campton ExtraLight"/>
        </w:rPr>
        <w:t>110 Kč dospělí</w:t>
      </w:r>
      <w:r>
        <w:rPr>
          <w:rFonts w:ascii="Campton ExtraLight" w:hAnsi="Campton ExtraLight"/>
        </w:rPr>
        <w:br/>
      </w:r>
      <w:r w:rsidRPr="00D4473F">
        <w:rPr>
          <w:rFonts w:ascii="Campton ExtraLight" w:hAnsi="Campton ExtraLight"/>
        </w:rPr>
        <w:t>80 Kč zlevněné (studenti, senioři, TP, ZTP, ZTP/P, děti od 6 let)</w:t>
      </w:r>
      <w:r>
        <w:rPr>
          <w:rFonts w:ascii="Campton ExtraLight" w:hAnsi="Campton ExtraLight"/>
        </w:rPr>
        <w:br/>
      </w:r>
      <w:r w:rsidRPr="00D4473F">
        <w:rPr>
          <w:rFonts w:ascii="Campton ExtraLight" w:hAnsi="Campton ExtraLight"/>
        </w:rPr>
        <w:t>300 Kč rodinné vstupné (2 dospělí + 2-3 děti)</w:t>
      </w:r>
    </w:p>
    <w:p w14:paraId="403694A5" w14:textId="5C6D755E" w:rsidR="00D4473F" w:rsidRPr="00D4473F" w:rsidRDefault="00D4473F" w:rsidP="00D4473F">
      <w:pPr>
        <w:rPr>
          <w:rFonts w:ascii="Campton ExtraLight" w:hAnsi="Campton ExtraLight"/>
          <w:b/>
          <w:bCs/>
        </w:rPr>
      </w:pPr>
      <w:r w:rsidRPr="00D4473F">
        <w:rPr>
          <w:rFonts w:ascii="Campton ExtraLight" w:hAnsi="Campton ExtraLight"/>
          <w:b/>
          <w:bCs/>
        </w:rPr>
        <w:t>Na pokladně v den akce</w:t>
      </w:r>
      <w:r>
        <w:rPr>
          <w:rFonts w:ascii="Campton ExtraLight" w:hAnsi="Campton ExtraLight"/>
          <w:b/>
          <w:bCs/>
        </w:rPr>
        <w:br/>
      </w:r>
      <w:r w:rsidRPr="00D4473F">
        <w:rPr>
          <w:rFonts w:ascii="Campton ExtraLight" w:hAnsi="Campton ExtraLight"/>
        </w:rPr>
        <w:t>130 Kč dospělí</w:t>
      </w:r>
      <w:r>
        <w:rPr>
          <w:rFonts w:ascii="Campton ExtraLight" w:hAnsi="Campton ExtraLight"/>
          <w:b/>
          <w:bCs/>
        </w:rPr>
        <w:br/>
      </w:r>
      <w:r w:rsidRPr="00D4473F">
        <w:rPr>
          <w:rFonts w:ascii="Campton ExtraLight" w:hAnsi="Campton ExtraLight"/>
        </w:rPr>
        <w:t>100 Kč zlevněné (studenti, senioři, TP, ZTP, ZTP/P, děti od 6 let)</w:t>
      </w:r>
      <w:r>
        <w:rPr>
          <w:rFonts w:ascii="Campton ExtraLight" w:hAnsi="Campton ExtraLight"/>
          <w:b/>
          <w:bCs/>
        </w:rPr>
        <w:br/>
      </w:r>
      <w:r w:rsidRPr="00D4473F">
        <w:rPr>
          <w:rFonts w:ascii="Campton ExtraLight" w:hAnsi="Campton ExtraLight"/>
        </w:rPr>
        <w:t>360 Kč rodinné vstupné (2 dospělí + 2-3 děti)</w:t>
      </w:r>
      <w:r>
        <w:rPr>
          <w:rFonts w:ascii="Campton ExtraLight" w:hAnsi="Campton ExtraLight"/>
          <w:b/>
          <w:bCs/>
        </w:rPr>
        <w:br/>
      </w:r>
      <w:r w:rsidRPr="00D4473F">
        <w:rPr>
          <w:rFonts w:ascii="Campton ExtraLight" w:hAnsi="Campton ExtraLight"/>
        </w:rPr>
        <w:t>zdarma děti do 5 let, doprovod ZTP/P</w:t>
      </w:r>
    </w:p>
    <w:sectPr w:rsidR="00D4473F" w:rsidRPr="00D44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zalia_Sans Black">
    <w:panose1 w:val="00000A00000000000000"/>
    <w:charset w:val="00"/>
    <w:family w:val="modern"/>
    <w:notTrueType/>
    <w:pitch w:val="variable"/>
    <w:sig w:usb0="00000007" w:usb1="00000001" w:usb2="00000000" w:usb3="00000000" w:csb0="00000093" w:csb1="00000000"/>
  </w:font>
  <w:font w:name="Campton SemiBold">
    <w:panose1 w:val="00000700000000000000"/>
    <w:charset w:val="00"/>
    <w:family w:val="modern"/>
    <w:notTrueType/>
    <w:pitch w:val="variable"/>
    <w:sig w:usb0="00000007" w:usb1="00000023" w:usb2="00000000" w:usb3="00000000" w:csb0="00000093" w:csb1="00000000"/>
  </w:font>
  <w:font w:name="Calibri">
    <w:panose1 w:val="020F0502020204030204"/>
    <w:charset w:val="EE"/>
    <w:family w:val="swiss"/>
    <w:pitch w:val="variable"/>
    <w:sig w:usb0="E4002EFF" w:usb1="C000247B" w:usb2="00000009" w:usb3="00000000" w:csb0="000001FF" w:csb1="00000000"/>
  </w:font>
  <w:font w:name="Campton ExtraLight">
    <w:panose1 w:val="020B0004020102020203"/>
    <w:charset w:val="00"/>
    <w:family w:val="swiss"/>
    <w:notTrueType/>
    <w:pitch w:val="variable"/>
    <w:sig w:usb0="00000007" w:usb1="00000023"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AA"/>
    <w:rsid w:val="00195A80"/>
    <w:rsid w:val="00202E17"/>
    <w:rsid w:val="00203EE0"/>
    <w:rsid w:val="002E3AE2"/>
    <w:rsid w:val="003235AA"/>
    <w:rsid w:val="003468B5"/>
    <w:rsid w:val="0035154B"/>
    <w:rsid w:val="00452564"/>
    <w:rsid w:val="005A6C1B"/>
    <w:rsid w:val="00604E9D"/>
    <w:rsid w:val="00851AD8"/>
    <w:rsid w:val="00992D38"/>
    <w:rsid w:val="00993B79"/>
    <w:rsid w:val="009D4887"/>
    <w:rsid w:val="00A57EB4"/>
    <w:rsid w:val="00AC5257"/>
    <w:rsid w:val="00D4473F"/>
    <w:rsid w:val="00DC6282"/>
    <w:rsid w:val="00F13EEA"/>
    <w:rsid w:val="00F51A83"/>
    <w:rsid w:val="00F76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A157"/>
  <w15:chartTrackingRefBased/>
  <w15:docId w15:val="{5281332E-D416-45DC-B11B-46E932E7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235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235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235A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235A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235A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235A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235A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235A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235A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35A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235A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235A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235A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235A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235A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235A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235A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235AA"/>
    <w:rPr>
      <w:rFonts w:eastAsiaTheme="majorEastAsia" w:cstheme="majorBidi"/>
      <w:color w:val="272727" w:themeColor="text1" w:themeTint="D8"/>
    </w:rPr>
  </w:style>
  <w:style w:type="paragraph" w:styleId="Nzev">
    <w:name w:val="Title"/>
    <w:basedOn w:val="Normln"/>
    <w:next w:val="Normln"/>
    <w:link w:val="NzevChar"/>
    <w:uiPriority w:val="10"/>
    <w:qFormat/>
    <w:rsid w:val="00323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235A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235A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235A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235AA"/>
    <w:pPr>
      <w:spacing w:before="160"/>
      <w:jc w:val="center"/>
    </w:pPr>
    <w:rPr>
      <w:i/>
      <w:iCs/>
      <w:color w:val="404040" w:themeColor="text1" w:themeTint="BF"/>
    </w:rPr>
  </w:style>
  <w:style w:type="character" w:customStyle="1" w:styleId="CittChar">
    <w:name w:val="Citát Char"/>
    <w:basedOn w:val="Standardnpsmoodstavce"/>
    <w:link w:val="Citt"/>
    <w:uiPriority w:val="29"/>
    <w:rsid w:val="003235AA"/>
    <w:rPr>
      <w:i/>
      <w:iCs/>
      <w:color w:val="404040" w:themeColor="text1" w:themeTint="BF"/>
    </w:rPr>
  </w:style>
  <w:style w:type="paragraph" w:styleId="Odstavecseseznamem">
    <w:name w:val="List Paragraph"/>
    <w:basedOn w:val="Normln"/>
    <w:uiPriority w:val="34"/>
    <w:qFormat/>
    <w:rsid w:val="003235AA"/>
    <w:pPr>
      <w:ind w:left="720"/>
      <w:contextualSpacing/>
    </w:pPr>
  </w:style>
  <w:style w:type="character" w:styleId="Zdraznnintenzivn">
    <w:name w:val="Intense Emphasis"/>
    <w:basedOn w:val="Standardnpsmoodstavce"/>
    <w:uiPriority w:val="21"/>
    <w:qFormat/>
    <w:rsid w:val="003235AA"/>
    <w:rPr>
      <w:i/>
      <w:iCs/>
      <w:color w:val="0F4761" w:themeColor="accent1" w:themeShade="BF"/>
    </w:rPr>
  </w:style>
  <w:style w:type="paragraph" w:styleId="Vrazncitt">
    <w:name w:val="Intense Quote"/>
    <w:basedOn w:val="Normln"/>
    <w:next w:val="Normln"/>
    <w:link w:val="VrazncittChar"/>
    <w:uiPriority w:val="30"/>
    <w:qFormat/>
    <w:rsid w:val="00323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235AA"/>
    <w:rPr>
      <w:i/>
      <w:iCs/>
      <w:color w:val="0F4761" w:themeColor="accent1" w:themeShade="BF"/>
    </w:rPr>
  </w:style>
  <w:style w:type="character" w:styleId="Odkazintenzivn">
    <w:name w:val="Intense Reference"/>
    <w:basedOn w:val="Standardnpsmoodstavce"/>
    <w:uiPriority w:val="32"/>
    <w:qFormat/>
    <w:rsid w:val="003235AA"/>
    <w:rPr>
      <w:b/>
      <w:bCs/>
      <w:smallCaps/>
      <w:color w:val="0F4761" w:themeColor="accent1" w:themeShade="BF"/>
      <w:spacing w:val="5"/>
    </w:rPr>
  </w:style>
  <w:style w:type="character" w:styleId="Hypertextovodkaz">
    <w:name w:val="Hyperlink"/>
    <w:basedOn w:val="Standardnpsmoodstavce"/>
    <w:uiPriority w:val="99"/>
    <w:unhideWhenUsed/>
    <w:rsid w:val="00D4473F"/>
    <w:rPr>
      <w:color w:val="467886" w:themeColor="hyperlink"/>
      <w:u w:val="single"/>
    </w:rPr>
  </w:style>
  <w:style w:type="character" w:styleId="Nevyeenzmnka">
    <w:name w:val="Unresolved Mention"/>
    <w:basedOn w:val="Standardnpsmoodstavce"/>
    <w:uiPriority w:val="99"/>
    <w:semiHidden/>
    <w:unhideWhenUsed/>
    <w:rsid w:val="00D44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lezskoostravskyhrad/" TargetMode="External"/><Relationship Id="rId3" Type="http://schemas.openxmlformats.org/officeDocument/2006/relationships/settings" Target="settings.xml"/><Relationship Id="rId7" Type="http://schemas.openxmlformats.org/officeDocument/2006/relationships/hyperlink" Target="https://www.facebook.com/events/13455916294154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lezskoostravskyhrad.c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ostravainfo.cz/cz/info/infocentra-ostravainfo/" TargetMode="External"/><Relationship Id="rId4" Type="http://schemas.openxmlformats.org/officeDocument/2006/relationships/webSettings" Target="webSettings.xml"/><Relationship Id="rId9" Type="http://schemas.openxmlformats.org/officeDocument/2006/relationships/hyperlink" Target="https://ticketware.eu/p/iFzW"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1A849-C274-4A90-9BD0-FA91927D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366</Words>
  <Characters>2160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Břicháčková</dc:creator>
  <cp:keywords/>
  <dc:description/>
  <cp:lastModifiedBy>Veronika Břicháčková</cp:lastModifiedBy>
  <cp:revision>6</cp:revision>
  <dcterms:created xsi:type="dcterms:W3CDTF">2024-01-22T10:37:00Z</dcterms:created>
  <dcterms:modified xsi:type="dcterms:W3CDTF">2024-01-24T09:27:00Z</dcterms:modified>
</cp:coreProperties>
</file>