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4291" w14:textId="7E975A3F" w:rsidR="006F33BF" w:rsidRDefault="006F33BF">
      <w:r>
        <w:rPr>
          <w:noProof/>
        </w:rPr>
        <w:drawing>
          <wp:anchor distT="0" distB="0" distL="114300" distR="114300" simplePos="0" relativeHeight="251658240" behindDoc="1" locked="0" layoutInCell="1" allowOverlap="1" wp14:anchorId="3049C83D" wp14:editId="7B410082">
            <wp:simplePos x="0" y="0"/>
            <wp:positionH relativeFrom="margin">
              <wp:align>center</wp:align>
            </wp:positionH>
            <wp:positionV relativeFrom="paragraph">
              <wp:posOffset>-623570</wp:posOffset>
            </wp:positionV>
            <wp:extent cx="6477000" cy="2161142"/>
            <wp:effectExtent l="0" t="0" r="0" b="0"/>
            <wp:wrapNone/>
            <wp:docPr id="1541453281" name="Obrázek 1" descr="Obsah obrázku text, vozidlo, kolo, aut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453281" name="Obrázek 1" descr="Obsah obrázku text, vozidlo, kolo, aut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16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B592D" w14:textId="3AAC563C" w:rsidR="006F33BF" w:rsidRDefault="006F33BF"/>
    <w:p w14:paraId="6316E97D" w14:textId="4E6CFB9D" w:rsidR="006F33BF" w:rsidRDefault="006F33BF"/>
    <w:p w14:paraId="340B76C9" w14:textId="77777777" w:rsidR="006F33BF" w:rsidRDefault="006F33BF"/>
    <w:p w14:paraId="352270D7" w14:textId="77777777" w:rsidR="006F33BF" w:rsidRDefault="006F33BF"/>
    <w:p w14:paraId="73574D3B" w14:textId="77777777" w:rsidR="006F33BF" w:rsidRDefault="006F33BF"/>
    <w:p w14:paraId="125AA2B5" w14:textId="5EBB3D72" w:rsidR="00031CB4" w:rsidRDefault="00031CB4" w:rsidP="00031CB4">
      <w:pPr>
        <w:jc w:val="right"/>
        <w:rPr>
          <w:rFonts w:ascii="Campton SemiBold" w:hAnsi="Campton SemiBold"/>
          <w:b/>
          <w:bCs/>
        </w:rPr>
      </w:pPr>
      <w:r>
        <w:rPr>
          <w:rFonts w:ascii="Campton SemiBold" w:hAnsi="Campton SemiBold"/>
          <w:b/>
          <w:bCs/>
        </w:rPr>
        <w:t>Ostrava, 2</w:t>
      </w:r>
      <w:r w:rsidR="00D13381">
        <w:rPr>
          <w:rFonts w:ascii="Campton SemiBold" w:hAnsi="Campton SemiBold"/>
          <w:b/>
          <w:bCs/>
        </w:rPr>
        <w:t>6</w:t>
      </w:r>
      <w:r>
        <w:rPr>
          <w:rFonts w:ascii="Campton SemiBold" w:hAnsi="Campton SemiBold"/>
          <w:b/>
          <w:bCs/>
        </w:rPr>
        <w:t>. února 2024</w:t>
      </w:r>
    </w:p>
    <w:p w14:paraId="540208C6" w14:textId="0B475406" w:rsidR="00993B79" w:rsidRPr="00762619" w:rsidRDefault="00031CB4" w:rsidP="00500F70">
      <w:pPr>
        <w:jc w:val="center"/>
        <w:rPr>
          <w:rFonts w:ascii="Campton SemiBold" w:hAnsi="Campton SemiBold"/>
          <w:b/>
          <w:bCs/>
        </w:rPr>
      </w:pPr>
      <w:r>
        <w:rPr>
          <w:rFonts w:ascii="Campton SemiBold" w:hAnsi="Campton SemiBold"/>
          <w:b/>
          <w:bCs/>
        </w:rPr>
        <w:t>Veletrh cestovního ruchu Dovolená nabídne</w:t>
      </w:r>
      <w:r w:rsidR="00500F70">
        <w:rPr>
          <w:rFonts w:ascii="Campton SemiBold" w:hAnsi="Campton SemiBold"/>
          <w:b/>
          <w:bCs/>
        </w:rPr>
        <w:t xml:space="preserve"> </w:t>
      </w:r>
      <w:r>
        <w:rPr>
          <w:rFonts w:ascii="Campton SemiBold" w:hAnsi="Campton SemiBold"/>
          <w:b/>
          <w:bCs/>
        </w:rPr>
        <w:t>jedinečné zážitky a tipy na výlety</w:t>
      </w:r>
    </w:p>
    <w:p w14:paraId="0F729E78" w14:textId="2F30A562" w:rsidR="00762619" w:rsidRDefault="00031CB4" w:rsidP="00762619">
      <w:pPr>
        <w:rPr>
          <w:rFonts w:ascii="Campton SemiBold" w:hAnsi="Campton SemiBold"/>
        </w:rPr>
      </w:pPr>
      <w:r>
        <w:rPr>
          <w:rFonts w:ascii="Campton SemiBold" w:hAnsi="Campton SemiBold"/>
        </w:rPr>
        <w:t>Ostravské výstaviště Černá louka se ve dnech 1. a 2. března 2024 promění v</w:t>
      </w:r>
      <w:r>
        <w:rPr>
          <w:rFonts w:ascii="Calibri" w:hAnsi="Calibri" w:cs="Calibri"/>
        </w:rPr>
        <w:t> </w:t>
      </w:r>
      <w:r>
        <w:rPr>
          <w:rFonts w:ascii="Campton SemiBold" w:hAnsi="Campton SemiBold"/>
        </w:rPr>
        <w:t xml:space="preserve">ráj pro milovníky cestování. </w:t>
      </w:r>
      <w:r w:rsidR="000C0F86">
        <w:rPr>
          <w:rFonts w:ascii="Campton SemiBold" w:hAnsi="Campton SemiBold"/>
        </w:rPr>
        <w:t xml:space="preserve">Načerpejte inspiraci pro nezapomenutelnou dovolenou u více než 60 </w:t>
      </w:r>
      <w:r w:rsidR="00500F70">
        <w:rPr>
          <w:rFonts w:ascii="Campton SemiBold" w:hAnsi="Campton SemiBold"/>
        </w:rPr>
        <w:t>vystavovatelů</w:t>
      </w:r>
      <w:r w:rsidR="000C0F86">
        <w:rPr>
          <w:rFonts w:ascii="Campton SemiBold" w:hAnsi="Campton SemiBold"/>
        </w:rPr>
        <w:t xml:space="preserve"> z</w:t>
      </w:r>
      <w:r w:rsidR="000C0F86">
        <w:rPr>
          <w:rFonts w:ascii="Calibri" w:hAnsi="Calibri" w:cs="Calibri"/>
        </w:rPr>
        <w:t> </w:t>
      </w:r>
      <w:r w:rsidR="000C0F86">
        <w:rPr>
          <w:rFonts w:ascii="Campton SemiBold" w:hAnsi="Campton SemiBold"/>
        </w:rPr>
        <w:t>řad cestovních kanceláří, turistických destinací, měst a krajů.</w:t>
      </w:r>
    </w:p>
    <w:p w14:paraId="4F29AE39" w14:textId="72BB4E51" w:rsidR="000C0F86" w:rsidRPr="000C0F86" w:rsidRDefault="0066125C" w:rsidP="00762619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>Prezentovat se bude široká škála zajímavých lokalit, a to především z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České republiky, Polska a Slovenska. Návštěvníci mohou očekávat pestrou a lákavou nabídku cestovních balíčků a dovolených, ale také možnost setkat se s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odborníky, kteří poradí s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plánováním jejich dalšího dobrodružství.</w:t>
      </w:r>
      <w:r w:rsidR="007256A9">
        <w:rPr>
          <w:rFonts w:ascii="Campton ExtraLight" w:hAnsi="Campton ExtraLight"/>
        </w:rPr>
        <w:t xml:space="preserve"> </w:t>
      </w:r>
      <w:r w:rsidR="007256A9">
        <w:rPr>
          <w:rFonts w:ascii="Campton ExtraLight" w:hAnsi="Campton ExtraLight"/>
          <w:i/>
          <w:iCs/>
        </w:rPr>
        <w:t>„Na veletrhu přivítáme zástupce cestovního ruchu, na které jsou návštěvníci již zvyklí a jezdí k</w:t>
      </w:r>
      <w:r w:rsidR="007256A9">
        <w:rPr>
          <w:rFonts w:ascii="Calibri" w:hAnsi="Calibri" w:cs="Calibri"/>
          <w:i/>
          <w:iCs/>
        </w:rPr>
        <w:t> </w:t>
      </w:r>
      <w:r w:rsidR="007256A9">
        <w:rPr>
          <w:rFonts w:ascii="Campton ExtraLight" w:hAnsi="Campton ExtraLight"/>
          <w:i/>
          <w:iCs/>
        </w:rPr>
        <w:t>nám tradičně. Hodně se letos ale rozšířila polská sekce, takže zde bude k</w:t>
      </w:r>
      <w:r w:rsidR="007256A9">
        <w:rPr>
          <w:rFonts w:ascii="Calibri" w:hAnsi="Calibri" w:cs="Calibri"/>
          <w:i/>
          <w:iCs/>
        </w:rPr>
        <w:t> </w:t>
      </w:r>
      <w:r w:rsidR="007256A9">
        <w:rPr>
          <w:rFonts w:ascii="Campton ExtraLight" w:hAnsi="Campton ExtraLight"/>
          <w:i/>
          <w:iCs/>
        </w:rPr>
        <w:t xml:space="preserve">vidění i spoustu novinek. Polsko má opravdu hodně co </w:t>
      </w:r>
      <w:r w:rsidR="00C72F4C">
        <w:rPr>
          <w:rFonts w:ascii="Campton ExtraLight" w:hAnsi="Campton ExtraLight"/>
          <w:i/>
          <w:iCs/>
        </w:rPr>
        <w:t>nabídnout,</w:t>
      </w:r>
      <w:r w:rsidR="007256A9">
        <w:rPr>
          <w:rFonts w:ascii="Campton ExtraLight" w:hAnsi="Campton ExtraLight"/>
          <w:i/>
          <w:iCs/>
        </w:rPr>
        <w:t xml:space="preserve"> a navíc je to z</w:t>
      </w:r>
      <w:r w:rsidR="007256A9">
        <w:rPr>
          <w:rFonts w:ascii="Calibri" w:hAnsi="Calibri" w:cs="Calibri"/>
          <w:i/>
          <w:iCs/>
        </w:rPr>
        <w:t> </w:t>
      </w:r>
      <w:r w:rsidR="007256A9">
        <w:rPr>
          <w:rFonts w:ascii="Campton ExtraLight" w:hAnsi="Campton ExtraLight"/>
          <w:i/>
          <w:iCs/>
        </w:rPr>
        <w:t xml:space="preserve">Ostravy kousek, takže zde návštěvníci načerpají mnoho skvělých tipů na výlety,“ </w:t>
      </w:r>
      <w:r w:rsidR="007256A9">
        <w:rPr>
          <w:rFonts w:ascii="Campton ExtraLight" w:hAnsi="Campton ExtraLight"/>
        </w:rPr>
        <w:t>uvádí Denisa Ježková, manažerka veletrhu.</w:t>
      </w:r>
    </w:p>
    <w:p w14:paraId="37AD6B6C" w14:textId="707B6515" w:rsidR="00762619" w:rsidRPr="007256A9" w:rsidRDefault="0066125C" w:rsidP="00762619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 xml:space="preserve">Své krásy představí například destinace jižní Morava, Česká Kanada, region Gron, Středočeská centrála cestovního ruchu, </w:t>
      </w:r>
      <w:r w:rsidR="00500F70">
        <w:rPr>
          <w:rFonts w:ascii="Campton ExtraLight" w:hAnsi="Campton ExtraLight"/>
        </w:rPr>
        <w:t>polský Olštýn</w:t>
      </w:r>
      <w:r>
        <w:rPr>
          <w:rFonts w:ascii="Campton ExtraLight" w:hAnsi="Campton ExtraLight"/>
        </w:rPr>
        <w:t>, Katovice, Opol</w:t>
      </w:r>
      <w:r w:rsidR="00500F70">
        <w:rPr>
          <w:rFonts w:ascii="Campton ExtraLight" w:hAnsi="Campton ExtraLight"/>
        </w:rPr>
        <w:t>í</w:t>
      </w:r>
      <w:r>
        <w:rPr>
          <w:rFonts w:ascii="Campton ExtraLight" w:hAnsi="Campton ExtraLight"/>
        </w:rPr>
        <w:t xml:space="preserve"> či </w:t>
      </w:r>
      <w:r w:rsidR="00FF4201">
        <w:rPr>
          <w:rFonts w:ascii="Campton ExtraLight" w:hAnsi="Campton ExtraLight"/>
        </w:rPr>
        <w:t>Vratislav</w:t>
      </w:r>
      <w:r>
        <w:rPr>
          <w:rFonts w:ascii="Campton ExtraLight" w:hAnsi="Campton ExtraLight"/>
        </w:rPr>
        <w:t>.</w:t>
      </w:r>
      <w:r w:rsidR="00FE75CD">
        <w:rPr>
          <w:rFonts w:ascii="Campton ExtraLight" w:hAnsi="Campton ExtraLight"/>
        </w:rPr>
        <w:t xml:space="preserve"> Široké zastoupení budou mít turistické </w:t>
      </w:r>
      <w:r w:rsidR="007256A9">
        <w:rPr>
          <w:rFonts w:ascii="Campton ExtraLight" w:hAnsi="Campton ExtraLight"/>
        </w:rPr>
        <w:t>atraktivity – industriální</w:t>
      </w:r>
      <w:r w:rsidR="00FE75CD">
        <w:rPr>
          <w:rFonts w:ascii="Campton ExtraLight" w:hAnsi="Campton ExtraLight"/>
        </w:rPr>
        <w:t xml:space="preserve"> památky patřící do projektu Technotrasa, město Zabrze a Důl Guido, historický důl Ignacy,</w:t>
      </w:r>
      <w:r w:rsidR="00C72F4C">
        <w:rPr>
          <w:rFonts w:ascii="Campton ExtraLight" w:hAnsi="Campton ExtraLight"/>
        </w:rPr>
        <w:t xml:space="preserve"> návštěvnické</w:t>
      </w:r>
      <w:r w:rsidR="00FE75CD">
        <w:rPr>
          <w:rFonts w:ascii="Campton ExtraLight" w:hAnsi="Campton ExtraLight"/>
        </w:rPr>
        <w:t xml:space="preserve"> centr</w:t>
      </w:r>
      <w:r w:rsidR="00C72F4C">
        <w:rPr>
          <w:rFonts w:ascii="Campton ExtraLight" w:hAnsi="Campton ExtraLight"/>
        </w:rPr>
        <w:t xml:space="preserve">um </w:t>
      </w:r>
      <w:r w:rsidR="00FE75CD">
        <w:rPr>
          <w:rFonts w:ascii="Campton ExtraLight" w:hAnsi="Campton ExtraLight"/>
        </w:rPr>
        <w:t>pivovaru Tychy nebo největší park pohyblivých dinosaurů v</w:t>
      </w:r>
      <w:r w:rsidR="00FE75CD">
        <w:rPr>
          <w:rFonts w:ascii="Calibri" w:hAnsi="Calibri" w:cs="Calibri"/>
        </w:rPr>
        <w:t> </w:t>
      </w:r>
      <w:r w:rsidR="00FE75CD">
        <w:rPr>
          <w:rFonts w:ascii="Campton ExtraLight" w:hAnsi="Campton ExtraLight"/>
        </w:rPr>
        <w:t xml:space="preserve">Evropě Zatorland </w:t>
      </w:r>
      <w:r w:rsidR="00500F70">
        <w:rPr>
          <w:rFonts w:ascii="Campton ExtraLight" w:hAnsi="Campton ExtraLight"/>
        </w:rPr>
        <w:t>či</w:t>
      </w:r>
      <w:r w:rsidR="00FE75CD">
        <w:rPr>
          <w:rFonts w:ascii="Campton ExtraLight" w:hAnsi="Campton ExtraLight"/>
        </w:rPr>
        <w:t xml:space="preserve"> zábavní park Legendia.</w:t>
      </w:r>
      <w:r w:rsidR="007256A9">
        <w:rPr>
          <w:rFonts w:ascii="Campton ExtraLight" w:hAnsi="Campton ExtraLight"/>
        </w:rPr>
        <w:t xml:space="preserve"> </w:t>
      </w:r>
    </w:p>
    <w:p w14:paraId="200B6AA3" w14:textId="535DAAAC" w:rsidR="00FE75CD" w:rsidRDefault="00FE75CD" w:rsidP="00762619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 xml:space="preserve">Svou nabídku představí cestovní kanceláře, ale také letiště Katovice a letiště Leoše Janáčka. Mezi netradičními službami najdou návštěvníci také </w:t>
      </w:r>
      <w:r w:rsidR="00FF4201">
        <w:rPr>
          <w:rFonts w:ascii="Campton ExtraLight" w:hAnsi="Campton ExtraLight"/>
        </w:rPr>
        <w:t>B</w:t>
      </w:r>
      <w:r>
        <w:rPr>
          <w:rFonts w:ascii="Campton ExtraLight" w:hAnsi="Campton ExtraLight"/>
        </w:rPr>
        <w:t xml:space="preserve">ezkempu, aplikaci specializovanou na cyklotrasy Na kole i pěšky a nabídku letních táborů </w:t>
      </w:r>
      <w:r w:rsidR="00FF4201">
        <w:rPr>
          <w:rFonts w:ascii="Campton ExtraLight" w:hAnsi="Campton ExtraLight"/>
        </w:rPr>
        <w:t>Střediska volného času Korunka.</w:t>
      </w:r>
    </w:p>
    <w:p w14:paraId="142BDE30" w14:textId="73110C7E" w:rsidR="00FF4201" w:rsidRDefault="00FF4201" w:rsidP="00762619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>Tým Dovolené 2024 nachystal také program plný inspirativních přednášek, besed a</w:t>
      </w:r>
      <w:r w:rsidR="00C72F4C"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kuchařských show. Během obou dnů vystoupí soubor písní a tanců Śląsk. Jak vzniká reportáž z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Rallye Dakar popíše fotograf Martin Straka, ostravské planetárium představí své novinky a na dovolenou na Slovácku budou lákat zástupci penzionu Čičina. Polský cestovatel Piotr Kilian zase návštěvníky provede Grónskem a průvodkyně z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 xml:space="preserve">cestovní kanceláře Rady na cestu nás přesunou na Kypr a do Francie. </w:t>
      </w:r>
    </w:p>
    <w:p w14:paraId="26102EC4" w14:textId="70556539" w:rsidR="00FF4201" w:rsidRDefault="00FF4201" w:rsidP="00762619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>Během programu několikrát proběhne i losování o hodnotné ceny. Soutěžit se bude třeba o letenky do Varšavy, volné vstupenky do Planetária Ostrava, o pobytové zájezdy do Ol</w:t>
      </w:r>
      <w:r w:rsidR="00C72F4C">
        <w:rPr>
          <w:rFonts w:ascii="Campton ExtraLight" w:hAnsi="Campton ExtraLight"/>
        </w:rPr>
        <w:t>štýna</w:t>
      </w:r>
      <w:r>
        <w:rPr>
          <w:rFonts w:ascii="Campton ExtraLight" w:hAnsi="Campton ExtraLight"/>
        </w:rPr>
        <w:t>, poznávací zájezd do Rakouska nebo o knihy nakladatelství Jota.</w:t>
      </w:r>
      <w:r w:rsidR="00500F70">
        <w:rPr>
          <w:rFonts w:ascii="Campton ExtraLight" w:hAnsi="Campton ExtraLight"/>
        </w:rPr>
        <w:t xml:space="preserve"> </w:t>
      </w:r>
      <w:r w:rsidR="00500F70">
        <w:rPr>
          <w:rFonts w:ascii="Campton ExtraLight" w:hAnsi="Campton ExtraLight"/>
        </w:rPr>
        <w:lastRenderedPageBreak/>
        <w:t>Velkým lákadlem je určitě cena v</w:t>
      </w:r>
      <w:r w:rsidR="00500F70">
        <w:rPr>
          <w:rFonts w:ascii="Calibri" w:hAnsi="Calibri" w:cs="Calibri"/>
        </w:rPr>
        <w:t> </w:t>
      </w:r>
      <w:r w:rsidR="00500F70">
        <w:rPr>
          <w:rFonts w:ascii="Campton ExtraLight" w:hAnsi="Campton ExtraLight"/>
        </w:rPr>
        <w:t>podobě pobytového zájezdu do Vratislavi s</w:t>
      </w:r>
      <w:r w:rsidR="00500F70">
        <w:rPr>
          <w:rFonts w:ascii="Calibri" w:hAnsi="Calibri" w:cs="Calibri"/>
        </w:rPr>
        <w:t> </w:t>
      </w:r>
      <w:r w:rsidR="00500F70">
        <w:rPr>
          <w:rFonts w:ascii="Campton ExtraLight" w:hAnsi="Campton ExtraLight"/>
        </w:rPr>
        <w:t>ubytováním ve čtyřhvězdičkovém Art Hotelu.</w:t>
      </w:r>
    </w:p>
    <w:p w14:paraId="1B1C1082" w14:textId="751F3FE1" w:rsidR="00402B70" w:rsidRDefault="00402B70" w:rsidP="00762619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>Součástí veletrhu Dovolená je již 5. ročník Konference cestovního ruchu pro odbornou veřejnost. Letos se bude zabývat potenciálem turismu v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destinaci Severní Morava. Konferenci pořádá centrála cestovního ruchu Moravskoslezského kraje Moravian-Silesian Tourism, s.r.o.</w:t>
      </w:r>
    </w:p>
    <w:p w14:paraId="14DFB69E" w14:textId="367620C3" w:rsidR="00500F70" w:rsidRDefault="00500F70" w:rsidP="00762619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>Sou</w:t>
      </w:r>
      <w:r w:rsidR="00402B70">
        <w:rPr>
          <w:rFonts w:ascii="Campton ExtraLight" w:hAnsi="Campton ExtraLight"/>
        </w:rPr>
        <w:t>běžně</w:t>
      </w:r>
      <w:r>
        <w:rPr>
          <w:rFonts w:ascii="Campton ExtraLight" w:hAnsi="Campton ExtraLight"/>
        </w:rPr>
        <w:t xml:space="preserve"> s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 xml:space="preserve">veletrhem Dovolená probíhá </w:t>
      </w:r>
      <w:hyperlink r:id="rId5" w:history="1">
        <w:r w:rsidRPr="00402B70">
          <w:rPr>
            <w:rStyle w:val="Hypertextovodkaz"/>
            <w:rFonts w:ascii="Campton ExtraLight" w:hAnsi="Campton ExtraLight"/>
          </w:rPr>
          <w:t>Knižní festival Ostrava</w:t>
        </w:r>
      </w:hyperlink>
      <w:r>
        <w:rPr>
          <w:rFonts w:ascii="Campton ExtraLight" w:hAnsi="Campton ExtraLight"/>
        </w:rPr>
        <w:t xml:space="preserve">. Vstupné platí na obě akce. Zvýhodněný předprodej vstupenek probíhá </w:t>
      </w:r>
      <w:hyperlink r:id="rId6" w:history="1">
        <w:r w:rsidRPr="00402B70">
          <w:rPr>
            <w:rStyle w:val="Hypertextovodkaz"/>
            <w:rFonts w:ascii="Campton ExtraLight" w:hAnsi="Campton ExtraLight"/>
          </w:rPr>
          <w:t>online</w:t>
        </w:r>
      </w:hyperlink>
      <w:r>
        <w:rPr>
          <w:rFonts w:ascii="Campton ExtraLight" w:hAnsi="Campton ExtraLight"/>
        </w:rPr>
        <w:t xml:space="preserve"> a v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 xml:space="preserve">turistických informačních centrech OSTRAVAINFO!!! a Info Jih. </w:t>
      </w:r>
    </w:p>
    <w:p w14:paraId="0DCE32A2" w14:textId="61546DB4" w:rsidR="00500F70" w:rsidRDefault="00500F70" w:rsidP="00762619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 xml:space="preserve">Více informací na webu </w:t>
      </w:r>
      <w:hyperlink r:id="rId7" w:history="1">
        <w:r w:rsidRPr="004676FF">
          <w:rPr>
            <w:rStyle w:val="Hypertextovodkaz"/>
            <w:rFonts w:ascii="Campton ExtraLight" w:hAnsi="Campton ExtraLight"/>
          </w:rPr>
          <w:t>www.dovolenaostrava.cz</w:t>
        </w:r>
      </w:hyperlink>
      <w:r>
        <w:rPr>
          <w:rFonts w:ascii="Campton ExtraLight" w:hAnsi="Campton ExtraLight"/>
        </w:rPr>
        <w:t xml:space="preserve">, </w:t>
      </w:r>
      <w:hyperlink r:id="rId8" w:history="1">
        <w:r w:rsidRPr="00C72F4C">
          <w:rPr>
            <w:rStyle w:val="Hypertextovodkaz"/>
            <w:rFonts w:ascii="Campton ExtraLight" w:hAnsi="Campton ExtraLight"/>
          </w:rPr>
          <w:t>FB události</w:t>
        </w:r>
      </w:hyperlink>
      <w:r>
        <w:rPr>
          <w:rFonts w:ascii="Campton ExtraLight" w:hAnsi="Campton ExtraLight"/>
        </w:rPr>
        <w:t xml:space="preserve"> nebo na Instagramu </w:t>
      </w:r>
      <w:hyperlink r:id="rId9" w:history="1">
        <w:r w:rsidRPr="00C72F4C">
          <w:rPr>
            <w:rStyle w:val="Hypertextovodkaz"/>
            <w:rFonts w:ascii="Campton ExtraLight" w:hAnsi="Campton ExtraLight"/>
          </w:rPr>
          <w:t>@dovolenaostrava</w:t>
        </w:r>
      </w:hyperlink>
      <w:r>
        <w:rPr>
          <w:rFonts w:ascii="Campton ExtraLight" w:hAnsi="Campton ExtraLight"/>
        </w:rPr>
        <w:t>.</w:t>
      </w:r>
    </w:p>
    <w:p w14:paraId="74253CFD" w14:textId="5308E098" w:rsidR="00500F70" w:rsidRDefault="00500F70" w:rsidP="00762619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>Kontakt:</w:t>
      </w:r>
    </w:p>
    <w:p w14:paraId="3EDD800C" w14:textId="7EBD6DB6" w:rsidR="00500F70" w:rsidRDefault="00500F70" w:rsidP="00762619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>Manažerka veletrhu</w:t>
      </w:r>
      <w:r>
        <w:rPr>
          <w:rFonts w:ascii="Campton ExtraLight" w:hAnsi="Campton ExtraLight"/>
        </w:rPr>
        <w:br/>
        <w:t>Denisa Ježková</w:t>
      </w:r>
      <w:r>
        <w:rPr>
          <w:rFonts w:ascii="Campton ExtraLight" w:hAnsi="Campton ExtraLight"/>
        </w:rPr>
        <w:br/>
      </w:r>
      <w:hyperlink r:id="rId10" w:history="1">
        <w:r w:rsidRPr="004676FF">
          <w:rPr>
            <w:rStyle w:val="Hypertextovodkaz"/>
            <w:rFonts w:ascii="Campton ExtraLight" w:hAnsi="Campton ExtraLight"/>
          </w:rPr>
          <w:t>denisa.jezkova@cerna-louka.cz</w:t>
        </w:r>
      </w:hyperlink>
      <w:r>
        <w:rPr>
          <w:rFonts w:ascii="Campton ExtraLight" w:hAnsi="Campton ExtraLight"/>
        </w:rPr>
        <w:t>, 724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184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439</w:t>
      </w:r>
    </w:p>
    <w:p w14:paraId="2E9F9F89" w14:textId="5F72200B" w:rsidR="00500F70" w:rsidRPr="0066125C" w:rsidRDefault="00500F70" w:rsidP="00762619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>Marketing</w:t>
      </w:r>
      <w:r>
        <w:rPr>
          <w:rFonts w:ascii="Campton ExtraLight" w:hAnsi="Campton ExtraLight"/>
        </w:rPr>
        <w:br/>
        <w:t>Veronika Břicháčková</w:t>
      </w:r>
      <w:r>
        <w:rPr>
          <w:rFonts w:ascii="Campton ExtraLight" w:hAnsi="Campton ExtraLight"/>
        </w:rPr>
        <w:br/>
      </w:r>
      <w:hyperlink r:id="rId11" w:history="1">
        <w:r w:rsidRPr="004676FF">
          <w:rPr>
            <w:rStyle w:val="Hypertextovodkaz"/>
            <w:rFonts w:ascii="Campton ExtraLight" w:hAnsi="Campton ExtraLight"/>
          </w:rPr>
          <w:t>veronika.brichackova@cerna-louka.cz</w:t>
        </w:r>
      </w:hyperlink>
      <w:r>
        <w:rPr>
          <w:rFonts w:ascii="Campton ExtraLight" w:hAnsi="Campton ExtraLight"/>
        </w:rPr>
        <w:t>, 727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813 655</w:t>
      </w:r>
    </w:p>
    <w:sectPr w:rsidR="00500F70" w:rsidRPr="0066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pton SemiBold">
    <w:panose1 w:val="000007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pton ExtraLight"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BF"/>
    <w:rsid w:val="00031CB4"/>
    <w:rsid w:val="000C0F86"/>
    <w:rsid w:val="0035154B"/>
    <w:rsid w:val="00402B70"/>
    <w:rsid w:val="00500F70"/>
    <w:rsid w:val="0066125C"/>
    <w:rsid w:val="006F33BF"/>
    <w:rsid w:val="007256A9"/>
    <w:rsid w:val="00762619"/>
    <w:rsid w:val="00993B79"/>
    <w:rsid w:val="00C72F4C"/>
    <w:rsid w:val="00D13381"/>
    <w:rsid w:val="00FE75CD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5F97"/>
  <w15:chartTrackingRefBased/>
  <w15:docId w15:val="{C2D496A3-8A92-4C3A-81AF-44590E8F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0F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0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03863436409031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volenaostrav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volenaostrava.cz/cz/navstevnik/" TargetMode="External"/><Relationship Id="rId11" Type="http://schemas.openxmlformats.org/officeDocument/2006/relationships/hyperlink" Target="mailto:veronika.brichackova@cerna-louka.cz" TargetMode="External"/><Relationship Id="rId5" Type="http://schemas.openxmlformats.org/officeDocument/2006/relationships/hyperlink" Target="https://www.kniznifestival.cz/" TargetMode="External"/><Relationship Id="rId10" Type="http://schemas.openxmlformats.org/officeDocument/2006/relationships/hyperlink" Target="mailto:denisa.jezkova@cerna-louka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nstagram.com/dovolenaostrav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533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Břicháčková</dc:creator>
  <cp:keywords/>
  <dc:description/>
  <cp:lastModifiedBy>Veronika Břicháčková</cp:lastModifiedBy>
  <cp:revision>3</cp:revision>
  <dcterms:created xsi:type="dcterms:W3CDTF">2024-02-21T09:20:00Z</dcterms:created>
  <dcterms:modified xsi:type="dcterms:W3CDTF">2024-02-26T09:00:00Z</dcterms:modified>
</cp:coreProperties>
</file>